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44" w:rsidRPr="000E2078" w:rsidRDefault="00D31D44" w:rsidP="000E2078">
      <w:pPr>
        <w:rPr>
          <w:bCs/>
          <w:sz w:val="28"/>
          <w:szCs w:val="28"/>
          <w:lang w:val="tt-RU"/>
        </w:rPr>
      </w:pPr>
    </w:p>
    <w:p w:rsidR="00D31D44" w:rsidRDefault="00D31D44" w:rsidP="00D31D44">
      <w:pPr>
        <w:jc w:val="center"/>
        <w:rPr>
          <w:bCs/>
          <w:sz w:val="28"/>
          <w:szCs w:val="28"/>
        </w:rPr>
      </w:pPr>
    </w:p>
    <w:p w:rsidR="00D31D44" w:rsidRPr="00327AC6" w:rsidRDefault="00D31D44" w:rsidP="00D31D44">
      <w:pPr>
        <w:jc w:val="center"/>
      </w:pPr>
    </w:p>
    <w:p w:rsidR="009D5B9C" w:rsidRPr="003E65D3" w:rsidRDefault="009D5B9C" w:rsidP="00BF6C76">
      <w:pPr>
        <w:jc w:val="both"/>
        <w:rPr>
          <w:sz w:val="28"/>
          <w:szCs w:val="28"/>
        </w:rPr>
      </w:pPr>
      <w:r w:rsidRPr="003E65D3">
        <w:rPr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9D5B9C" w:rsidRPr="003E65D3" w:rsidTr="00CB4C10">
        <w:trPr>
          <w:trHeight w:val="202"/>
        </w:trPr>
        <w:tc>
          <w:tcPr>
            <w:tcW w:w="2408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</w:rPr>
              <w:t>Ч</w:t>
            </w:r>
            <w:r w:rsidR="003E65D3" w:rsidRPr="003E65D3">
              <w:rPr>
                <w:sz w:val="28"/>
                <w:szCs w:val="28"/>
                <w:lang w:val="tt-RU"/>
              </w:rPr>
              <w:t>ирек</w:t>
            </w:r>
          </w:p>
        </w:tc>
        <w:tc>
          <w:tcPr>
            <w:tcW w:w="2783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1</w:t>
            </w:r>
          </w:p>
        </w:tc>
      </w:tr>
      <w:tr w:rsidR="009D5B9C" w:rsidRPr="003E65D3" w:rsidTr="00CB4C10">
        <w:trPr>
          <w:trHeight w:val="202"/>
        </w:trPr>
        <w:tc>
          <w:tcPr>
            <w:tcW w:w="2408" w:type="dxa"/>
          </w:tcPr>
          <w:p w:rsidR="009D5B9C" w:rsidRPr="003E65D3" w:rsidRDefault="003E65D3" w:rsidP="00BF6C76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/>
              </w:rPr>
              <w:t>Фән</w:t>
            </w:r>
          </w:p>
        </w:tc>
        <w:tc>
          <w:tcPr>
            <w:tcW w:w="2783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Геометрия</w:t>
            </w:r>
          </w:p>
        </w:tc>
      </w:tr>
      <w:tr w:rsidR="009D5B9C" w:rsidRPr="003E65D3" w:rsidTr="00CB4C10">
        <w:trPr>
          <w:trHeight w:val="41"/>
        </w:trPr>
        <w:tc>
          <w:tcPr>
            <w:tcW w:w="2408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9D5B9C" w:rsidRPr="003E65D3" w:rsidRDefault="00CF30E4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8</w:t>
            </w:r>
          </w:p>
        </w:tc>
      </w:tr>
    </w:tbl>
    <w:p w:rsidR="009D5B9C" w:rsidRPr="003E65D3" w:rsidRDefault="009D5B9C" w:rsidP="00BF6C76">
      <w:pPr>
        <w:jc w:val="both"/>
        <w:rPr>
          <w:sz w:val="28"/>
          <w:szCs w:val="28"/>
        </w:rPr>
      </w:pPr>
    </w:p>
    <w:p w:rsidR="009D5B9C" w:rsidRDefault="009D5B9C" w:rsidP="00BF6C76">
      <w:pPr>
        <w:jc w:val="both"/>
        <w:rPr>
          <w:sz w:val="28"/>
          <w:szCs w:val="28"/>
          <w:lang w:val="tt-RU"/>
        </w:rPr>
      </w:pPr>
    </w:p>
    <w:p w:rsidR="003E65D3" w:rsidRPr="003E65D3" w:rsidRDefault="003E65D3" w:rsidP="00BF6C76">
      <w:pPr>
        <w:jc w:val="both"/>
        <w:rPr>
          <w:sz w:val="28"/>
          <w:szCs w:val="28"/>
          <w:lang w:val="tt-RU"/>
        </w:rPr>
      </w:pPr>
    </w:p>
    <w:p w:rsidR="009D5B9C" w:rsidRPr="003E65D3" w:rsidRDefault="00327AC6" w:rsidP="003E65D3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3E65D3">
        <w:rPr>
          <w:sz w:val="28"/>
          <w:szCs w:val="28"/>
        </w:rPr>
        <w:t>Кабарынкы</w:t>
      </w:r>
      <w:proofErr w:type="spellEnd"/>
      <w:r w:rsidRPr="003E65D3">
        <w:rPr>
          <w:sz w:val="28"/>
          <w:szCs w:val="28"/>
        </w:rPr>
        <w:t xml:space="preserve"> </w:t>
      </w:r>
      <w:r w:rsidRPr="003E65D3">
        <w:rPr>
          <w:sz w:val="28"/>
          <w:szCs w:val="28"/>
          <w:lang w:val="en-US"/>
        </w:rPr>
        <w:t>n</w:t>
      </w:r>
      <w:r w:rsidRPr="003E65D3">
        <w:rPr>
          <w:sz w:val="28"/>
          <w:szCs w:val="28"/>
        </w:rPr>
        <w:t>-</w:t>
      </w:r>
      <w:proofErr w:type="spellStart"/>
      <w:r w:rsidRPr="003E65D3">
        <w:rPr>
          <w:sz w:val="28"/>
          <w:szCs w:val="28"/>
        </w:rPr>
        <w:t>почмакны</w:t>
      </w:r>
      <w:proofErr w:type="spellEnd"/>
      <w:r w:rsidRPr="003E65D3">
        <w:rPr>
          <w:sz w:val="28"/>
          <w:szCs w:val="28"/>
          <w:lang w:val="tt-RU"/>
        </w:rPr>
        <w:t xml:space="preserve">ң почмаклары суммасы </w:t>
      </w:r>
      <w:r w:rsidRPr="003E65D3">
        <w:rPr>
          <w:position w:val="-10"/>
          <w:sz w:val="28"/>
          <w:szCs w:val="28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20.25pt" o:ole="">
            <v:imagedata r:id="rId5" o:title=""/>
          </v:shape>
          <o:OLEObject Type="Embed" ProgID="Equation.DSMT4" ShapeID="_x0000_i1025" DrawAspect="Content" ObjectID="_1605971153" r:id="rId6"/>
        </w:object>
      </w:r>
      <w:r w:rsidRPr="003E65D3">
        <w:rPr>
          <w:sz w:val="28"/>
          <w:szCs w:val="28"/>
        </w:rPr>
        <w:t xml:space="preserve">  </w:t>
      </w:r>
      <w:r w:rsidR="003E65D3" w:rsidRPr="003E65D3">
        <w:rPr>
          <w:sz w:val="28"/>
          <w:szCs w:val="28"/>
          <w:lang w:val="tt-RU"/>
        </w:rPr>
        <w:t>ка тигез.</w:t>
      </w:r>
    </w:p>
    <w:p w:rsidR="00561860" w:rsidRPr="003E65D3" w:rsidRDefault="00561860" w:rsidP="00561860">
      <w:pPr>
        <w:pStyle w:val="a3"/>
        <w:ind w:left="720"/>
        <w:jc w:val="both"/>
        <w:rPr>
          <w:sz w:val="28"/>
          <w:szCs w:val="28"/>
        </w:rPr>
      </w:pPr>
    </w:p>
    <w:p w:rsidR="00CF30E4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E65D3">
        <w:rPr>
          <w:sz w:val="28"/>
          <w:szCs w:val="28"/>
          <w:lang w:val="tt-RU"/>
        </w:rPr>
        <w:t>Капма-каршы яклары пар-пар параллель булган дүрт</w:t>
      </w:r>
      <w:r w:rsidR="003E65D3" w:rsidRPr="003E65D3">
        <w:rPr>
          <w:sz w:val="28"/>
          <w:szCs w:val="28"/>
          <w:lang w:val="tt-RU"/>
        </w:rPr>
        <w:t>почмак параллелограмм дип атала.</w:t>
      </w:r>
    </w:p>
    <w:p w:rsidR="00561860" w:rsidRPr="003E65D3" w:rsidRDefault="00561860" w:rsidP="00561860">
      <w:pPr>
        <w:jc w:val="both"/>
        <w:rPr>
          <w:sz w:val="28"/>
          <w:szCs w:val="28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E65D3">
        <w:rPr>
          <w:sz w:val="28"/>
          <w:szCs w:val="28"/>
          <w:lang w:val="tt-RU"/>
        </w:rPr>
        <w:t>Параллелограммда:</w:t>
      </w:r>
    </w:p>
    <w:p w:rsidR="00327AC6" w:rsidRPr="003E65D3" w:rsidRDefault="00327AC6" w:rsidP="00327AC6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3E65D3">
        <w:rPr>
          <w:sz w:val="28"/>
          <w:szCs w:val="28"/>
          <w:lang w:val="tt-RU"/>
        </w:rPr>
        <w:t>Параллелограммда капма-каршы яклар һәм капма-каршы почмаклар тигез була.</w:t>
      </w:r>
    </w:p>
    <w:p w:rsidR="00327AC6" w:rsidRPr="003E65D3" w:rsidRDefault="00327AC6" w:rsidP="00327AC6">
      <w:pPr>
        <w:pStyle w:val="a3"/>
        <w:numPr>
          <w:ilvl w:val="0"/>
          <w:numId w:val="22"/>
        </w:numPr>
        <w:jc w:val="both"/>
        <w:rPr>
          <w:sz w:val="28"/>
          <w:szCs w:val="28"/>
        </w:rPr>
      </w:pPr>
      <w:r w:rsidRPr="003E65D3">
        <w:rPr>
          <w:sz w:val="28"/>
          <w:szCs w:val="28"/>
          <w:lang w:val="tt-RU"/>
        </w:rPr>
        <w:t>Параллелограммның диагонал</w:t>
      </w:r>
      <w:proofErr w:type="spellStart"/>
      <w:r w:rsidRPr="003E65D3">
        <w:rPr>
          <w:sz w:val="28"/>
          <w:szCs w:val="28"/>
        </w:rPr>
        <w:t>ь</w:t>
      </w:r>
      <w:proofErr w:type="spellEnd"/>
      <w:r w:rsidRPr="003E65D3">
        <w:rPr>
          <w:sz w:val="28"/>
          <w:szCs w:val="28"/>
          <w:lang w:val="tt-RU"/>
        </w:rPr>
        <w:t xml:space="preserve">ләре кисешү </w:t>
      </w:r>
      <w:r w:rsidR="003E65D3" w:rsidRPr="003E65D3">
        <w:rPr>
          <w:sz w:val="28"/>
          <w:szCs w:val="28"/>
          <w:lang w:val="tt-RU"/>
        </w:rPr>
        <w:t>ноктасы белән урталай бүленәлэр.</w:t>
      </w:r>
    </w:p>
    <w:p w:rsidR="00561860" w:rsidRPr="003E65D3" w:rsidRDefault="00561860" w:rsidP="00327AC6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Барлык почмаклары да туры булган параллелограмм турыпочмаклык дип атала</w:t>
      </w:r>
      <w:r w:rsidR="003E65D3" w:rsidRPr="003E65D3">
        <w:rPr>
          <w:sz w:val="28"/>
          <w:szCs w:val="28"/>
          <w:lang w:val="tt-RU"/>
        </w:rPr>
        <w:t>.</w:t>
      </w:r>
    </w:p>
    <w:p w:rsidR="00561860" w:rsidRPr="003E65D3" w:rsidRDefault="00561860" w:rsidP="00327AC6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Турыпочмаклыкның диагональләре</w:t>
      </w:r>
      <w:r w:rsidR="003E65D3" w:rsidRPr="003E65D3">
        <w:rPr>
          <w:sz w:val="28"/>
          <w:szCs w:val="28"/>
          <w:lang w:val="tt-RU"/>
        </w:rPr>
        <w:t xml:space="preserve"> узара тигез.</w:t>
      </w:r>
    </w:p>
    <w:p w:rsidR="00561860" w:rsidRPr="003E65D3" w:rsidRDefault="00561860" w:rsidP="00561860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Ике ягы параллель, ә калган ике ягы параллель булмага</w:t>
      </w:r>
      <w:r w:rsidR="003E65D3" w:rsidRPr="003E65D3">
        <w:rPr>
          <w:sz w:val="28"/>
          <w:szCs w:val="28"/>
          <w:lang w:val="tt-RU"/>
        </w:rPr>
        <w:t>н дүртпочмак трапеция дип атала.</w:t>
      </w:r>
    </w:p>
    <w:p w:rsidR="00561860" w:rsidRPr="003E65D3" w:rsidRDefault="00561860" w:rsidP="00561860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Барлык яклары тигез булга</w:t>
      </w:r>
      <w:r w:rsidR="003E65D3" w:rsidRPr="003E65D3">
        <w:rPr>
          <w:sz w:val="28"/>
          <w:szCs w:val="28"/>
          <w:lang w:val="tt-RU"/>
        </w:rPr>
        <w:t>н параллелограмм ромб дип атала.</w:t>
      </w:r>
    </w:p>
    <w:p w:rsidR="00561860" w:rsidRPr="003E65D3" w:rsidRDefault="00561860" w:rsidP="00561860">
      <w:pPr>
        <w:jc w:val="both"/>
        <w:rPr>
          <w:sz w:val="28"/>
          <w:szCs w:val="28"/>
        </w:rPr>
      </w:pPr>
    </w:p>
    <w:p w:rsidR="009D5B9C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Ромбның диагональләре үзара перпендикуляр һәм а</w:t>
      </w:r>
      <w:r w:rsidR="003E65D3" w:rsidRPr="003E65D3">
        <w:rPr>
          <w:sz w:val="28"/>
          <w:szCs w:val="28"/>
          <w:lang w:val="tt-RU"/>
        </w:rPr>
        <w:t>ның почмакларын урталай бүләләр.</w:t>
      </w:r>
    </w:p>
    <w:p w:rsidR="00561860" w:rsidRPr="003E65D3" w:rsidRDefault="00561860" w:rsidP="00561860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E65D3">
      <w:pPr>
        <w:pStyle w:val="a3"/>
        <w:numPr>
          <w:ilvl w:val="0"/>
          <w:numId w:val="1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 xml:space="preserve">Барлык яклары тигез булган </w:t>
      </w:r>
      <w:r w:rsidR="003E65D3" w:rsidRPr="003E65D3">
        <w:rPr>
          <w:sz w:val="28"/>
          <w:szCs w:val="28"/>
          <w:lang w:val="tt-RU"/>
        </w:rPr>
        <w:t>турыпочмаклык квадрат дип атала.</w:t>
      </w:r>
    </w:p>
    <w:p w:rsidR="00561860" w:rsidRPr="003E65D3" w:rsidRDefault="00561860" w:rsidP="00327AC6">
      <w:pPr>
        <w:pStyle w:val="a3"/>
        <w:ind w:left="720"/>
        <w:jc w:val="both"/>
        <w:rPr>
          <w:sz w:val="28"/>
          <w:szCs w:val="28"/>
        </w:rPr>
      </w:pPr>
    </w:p>
    <w:p w:rsidR="00327AC6" w:rsidRPr="003E65D3" w:rsidRDefault="00561860" w:rsidP="003E65D3">
      <w:pPr>
        <w:pStyle w:val="a3"/>
        <w:numPr>
          <w:ilvl w:val="0"/>
          <w:numId w:val="21"/>
        </w:numPr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</w:rPr>
        <w:t xml:space="preserve"> </w:t>
      </w:r>
      <w:r w:rsidR="00327AC6" w:rsidRPr="003E65D3">
        <w:rPr>
          <w:sz w:val="28"/>
          <w:szCs w:val="28"/>
          <w:lang w:val="tt-RU"/>
        </w:rPr>
        <w:t>Квадртаның диагональләре тигез, үзара перпендикуляр, кисешү ноктасы. белән урталай бүленәләр һәм квдрат</w:t>
      </w:r>
      <w:r w:rsidR="003E65D3" w:rsidRPr="003E65D3">
        <w:rPr>
          <w:sz w:val="28"/>
          <w:szCs w:val="28"/>
          <w:lang w:val="tt-RU"/>
        </w:rPr>
        <w:t>ның почмакларын урталай бүләләр.</w:t>
      </w:r>
    </w:p>
    <w:p w:rsidR="00CF30E4" w:rsidRPr="003E65D3" w:rsidRDefault="00CF30E4" w:rsidP="00327AC6">
      <w:pPr>
        <w:pStyle w:val="a3"/>
        <w:ind w:left="720"/>
        <w:jc w:val="both"/>
        <w:rPr>
          <w:lang w:val="tt-RU"/>
        </w:rPr>
      </w:pPr>
    </w:p>
    <w:p w:rsidR="009D5B9C" w:rsidRPr="003E65D3" w:rsidRDefault="009D5B9C" w:rsidP="00BF6C76">
      <w:pPr>
        <w:jc w:val="both"/>
        <w:rPr>
          <w:lang w:val="tt-RU"/>
        </w:rPr>
      </w:pPr>
    </w:p>
    <w:p w:rsidR="009D5B9C" w:rsidRPr="003E65D3" w:rsidRDefault="009D5B9C" w:rsidP="00BF6C76">
      <w:pPr>
        <w:jc w:val="both"/>
        <w:rPr>
          <w:lang w:val="tt-RU"/>
        </w:rPr>
      </w:pPr>
    </w:p>
    <w:p w:rsidR="00327AC6" w:rsidRPr="003E65D3" w:rsidRDefault="00327AC6" w:rsidP="00327AC6">
      <w:pPr>
        <w:pStyle w:val="a3"/>
        <w:ind w:left="720"/>
        <w:jc w:val="both"/>
        <w:rPr>
          <w:sz w:val="28"/>
          <w:szCs w:val="28"/>
          <w:lang w:val="tt-RU"/>
        </w:rPr>
      </w:pPr>
    </w:p>
    <w:p w:rsidR="00327AC6" w:rsidRPr="003E65D3" w:rsidRDefault="00327AC6" w:rsidP="00327AC6">
      <w:pPr>
        <w:pStyle w:val="a3"/>
        <w:ind w:left="720"/>
        <w:jc w:val="both"/>
        <w:rPr>
          <w:sz w:val="28"/>
          <w:szCs w:val="28"/>
          <w:lang w:val="tt-RU"/>
        </w:rPr>
      </w:pPr>
    </w:p>
    <w:p w:rsidR="00327AC6" w:rsidRPr="003E65D3" w:rsidRDefault="00327AC6" w:rsidP="00327AC6">
      <w:pPr>
        <w:ind w:left="945"/>
        <w:jc w:val="both"/>
        <w:rPr>
          <w:sz w:val="28"/>
          <w:szCs w:val="28"/>
          <w:lang w:val="tt-RU"/>
        </w:rPr>
      </w:pPr>
    </w:p>
    <w:p w:rsidR="00327AC6" w:rsidRPr="003E65D3" w:rsidRDefault="00327AC6" w:rsidP="00327AC6">
      <w:pPr>
        <w:jc w:val="both"/>
        <w:rPr>
          <w:sz w:val="28"/>
          <w:szCs w:val="28"/>
          <w:lang w:val="tt-RU"/>
        </w:rPr>
      </w:pPr>
    </w:p>
    <w:p w:rsidR="00327AC6" w:rsidRPr="003E65D3" w:rsidRDefault="00327AC6" w:rsidP="00327AC6">
      <w:pPr>
        <w:jc w:val="both"/>
        <w:rPr>
          <w:lang w:val="tt-RU"/>
        </w:rPr>
      </w:pPr>
    </w:p>
    <w:p w:rsidR="00327AC6" w:rsidRPr="003E65D3" w:rsidRDefault="00327AC6" w:rsidP="00327AC6">
      <w:pPr>
        <w:jc w:val="both"/>
        <w:rPr>
          <w:lang w:val="tt-RU"/>
        </w:rPr>
      </w:pPr>
    </w:p>
    <w:p w:rsidR="00327AC6" w:rsidRPr="003E65D3" w:rsidRDefault="00327AC6" w:rsidP="00327AC6">
      <w:pPr>
        <w:jc w:val="both"/>
        <w:rPr>
          <w:lang w:val="tt-RU"/>
        </w:rPr>
      </w:pPr>
    </w:p>
    <w:p w:rsidR="00E40634" w:rsidRDefault="00E40634" w:rsidP="00BF6C76">
      <w:pPr>
        <w:jc w:val="both"/>
        <w:rPr>
          <w:lang w:val="tt-RU"/>
        </w:rPr>
      </w:pPr>
    </w:p>
    <w:p w:rsidR="003E65D3" w:rsidRDefault="003E65D3" w:rsidP="00BF6C76">
      <w:pPr>
        <w:jc w:val="both"/>
        <w:rPr>
          <w:lang w:val="tt-RU"/>
        </w:rPr>
      </w:pPr>
    </w:p>
    <w:p w:rsidR="003E65D3" w:rsidRDefault="003E65D3" w:rsidP="00BF6C76">
      <w:pPr>
        <w:jc w:val="both"/>
        <w:rPr>
          <w:lang w:val="tt-RU"/>
        </w:rPr>
      </w:pPr>
    </w:p>
    <w:p w:rsidR="003E65D3" w:rsidRPr="003E65D3" w:rsidRDefault="003E65D3" w:rsidP="00BF6C76">
      <w:pPr>
        <w:jc w:val="both"/>
        <w:rPr>
          <w:lang w:val="tt-RU"/>
        </w:rPr>
      </w:pPr>
    </w:p>
    <w:p w:rsidR="00E40634" w:rsidRPr="003E65D3" w:rsidRDefault="00E40634" w:rsidP="00BF6C76">
      <w:pPr>
        <w:jc w:val="both"/>
        <w:rPr>
          <w:lang w:val="tt-RU"/>
        </w:rPr>
      </w:pPr>
    </w:p>
    <w:p w:rsidR="00E40634" w:rsidRDefault="00E40634" w:rsidP="00BF6C76">
      <w:pPr>
        <w:jc w:val="both"/>
        <w:rPr>
          <w:sz w:val="28"/>
          <w:szCs w:val="28"/>
          <w:lang w:val="tt-RU"/>
        </w:rPr>
      </w:pPr>
    </w:p>
    <w:p w:rsidR="003E65D3" w:rsidRPr="003E65D3" w:rsidRDefault="003E65D3" w:rsidP="00BF6C76">
      <w:pPr>
        <w:jc w:val="both"/>
        <w:rPr>
          <w:sz w:val="28"/>
          <w:szCs w:val="28"/>
          <w:lang w:val="tt-RU"/>
        </w:rPr>
      </w:pPr>
    </w:p>
    <w:p w:rsidR="009D5B9C" w:rsidRPr="003E65D3" w:rsidRDefault="009D5B9C" w:rsidP="00BF6C76">
      <w:pPr>
        <w:jc w:val="both"/>
        <w:rPr>
          <w:sz w:val="28"/>
          <w:szCs w:val="28"/>
        </w:rPr>
      </w:pPr>
      <w:r w:rsidRPr="003E65D3">
        <w:rPr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9D5B9C" w:rsidRPr="003E65D3" w:rsidTr="00CB4C10">
        <w:trPr>
          <w:trHeight w:val="202"/>
        </w:trPr>
        <w:tc>
          <w:tcPr>
            <w:tcW w:w="2408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Четверть</w:t>
            </w:r>
          </w:p>
        </w:tc>
        <w:tc>
          <w:tcPr>
            <w:tcW w:w="2783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2</w:t>
            </w:r>
          </w:p>
        </w:tc>
      </w:tr>
      <w:tr w:rsidR="009D5B9C" w:rsidRPr="003E65D3" w:rsidTr="00CB4C10">
        <w:trPr>
          <w:trHeight w:val="202"/>
        </w:trPr>
        <w:tc>
          <w:tcPr>
            <w:tcW w:w="2408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Предмет</w:t>
            </w:r>
          </w:p>
        </w:tc>
        <w:tc>
          <w:tcPr>
            <w:tcW w:w="2783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Геометрия</w:t>
            </w:r>
          </w:p>
        </w:tc>
      </w:tr>
      <w:tr w:rsidR="009D5B9C" w:rsidRPr="003E65D3" w:rsidTr="00CB4C10">
        <w:trPr>
          <w:trHeight w:val="41"/>
        </w:trPr>
        <w:tc>
          <w:tcPr>
            <w:tcW w:w="2408" w:type="dxa"/>
          </w:tcPr>
          <w:p w:rsidR="009D5B9C" w:rsidRPr="003E65D3" w:rsidRDefault="009D5B9C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9D5B9C" w:rsidRPr="003E65D3" w:rsidRDefault="00561860" w:rsidP="00BF6C76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8</w:t>
            </w:r>
          </w:p>
        </w:tc>
      </w:tr>
    </w:tbl>
    <w:p w:rsidR="009D5B9C" w:rsidRPr="003E65D3" w:rsidRDefault="009D5B9C" w:rsidP="00BF6C76">
      <w:pPr>
        <w:jc w:val="both"/>
        <w:rPr>
          <w:sz w:val="28"/>
          <w:szCs w:val="28"/>
        </w:rPr>
      </w:pPr>
    </w:p>
    <w:p w:rsidR="009D5B9C" w:rsidRPr="003E65D3" w:rsidRDefault="009D5B9C" w:rsidP="00BF6C76">
      <w:pPr>
        <w:jc w:val="both"/>
        <w:rPr>
          <w:sz w:val="28"/>
          <w:szCs w:val="28"/>
        </w:rPr>
      </w:pPr>
    </w:p>
    <w:p w:rsidR="003E65D3" w:rsidRDefault="003E65D3" w:rsidP="00774C6C">
      <w:pPr>
        <w:ind w:left="360"/>
        <w:jc w:val="both"/>
        <w:rPr>
          <w:sz w:val="28"/>
          <w:szCs w:val="28"/>
          <w:lang w:val="tt-RU"/>
        </w:rPr>
      </w:pPr>
    </w:p>
    <w:p w:rsidR="00561860" w:rsidRPr="003E65D3" w:rsidRDefault="003E65D3" w:rsidP="00774C6C">
      <w:pPr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Фигураларның мәйданнары:</w:t>
      </w:r>
    </w:p>
    <w:p w:rsidR="00561860" w:rsidRPr="003E65D3" w:rsidRDefault="00561860" w:rsidP="00774C6C">
      <w:pPr>
        <w:pStyle w:val="a3"/>
        <w:ind w:left="720"/>
        <w:jc w:val="both"/>
        <w:rPr>
          <w:sz w:val="28"/>
          <w:szCs w:val="28"/>
        </w:rPr>
      </w:pPr>
    </w:p>
    <w:tbl>
      <w:tblPr>
        <w:tblW w:w="4810" w:type="pct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5704"/>
        <w:gridCol w:w="3685"/>
      </w:tblGrid>
      <w:tr w:rsidR="00F141B4" w:rsidRPr="003E65D3" w:rsidTr="003E65D3">
        <w:trPr>
          <w:trHeight w:hRule="exact" w:val="9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1.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F141B4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/>
              </w:rPr>
              <w:t xml:space="preserve">Ягы </w:t>
            </w:r>
            <w:r w:rsidRPr="003E65D3">
              <w:rPr>
                <w:i/>
                <w:sz w:val="28"/>
                <w:szCs w:val="28"/>
                <w:lang w:val="tt-RU"/>
              </w:rPr>
              <w:t>а</w:t>
            </w:r>
            <w:r w:rsidRPr="003E65D3">
              <w:rPr>
                <w:sz w:val="28"/>
                <w:szCs w:val="28"/>
                <w:lang w:val="tt-RU"/>
              </w:rPr>
              <w:t xml:space="preserve">  булган квадратның мәйданы </w:t>
            </w:r>
            <w:r w:rsidRPr="003E65D3">
              <w:rPr>
                <w:i/>
                <w:sz w:val="28"/>
                <w:szCs w:val="28"/>
                <w:lang w:val="tt-RU"/>
              </w:rPr>
              <w:t>а</w:t>
            </w:r>
            <w:r w:rsidRPr="003E65D3">
              <w:rPr>
                <w:i/>
                <w:sz w:val="28"/>
                <w:szCs w:val="28"/>
                <w:vertAlign w:val="superscript"/>
                <w:lang w:val="tt-RU"/>
              </w:rPr>
              <w:t xml:space="preserve">2 </w:t>
            </w:r>
            <w:r w:rsidRPr="003E65D3">
              <w:rPr>
                <w:sz w:val="28"/>
                <w:szCs w:val="28"/>
                <w:lang w:val="tt-RU"/>
              </w:rPr>
              <w:t>ка тигез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F141B4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6"/>
                <w:sz w:val="28"/>
                <w:szCs w:val="28"/>
              </w:rPr>
              <w:object w:dxaOrig="780" w:dyaOrig="360">
                <v:shape id="_x0000_i1026" type="#_x0000_t75" style="width:39pt;height:18pt" o:ole="">
                  <v:imagedata r:id="rId7" o:title=""/>
                </v:shape>
                <o:OLEObject Type="Embed" ProgID="Equation.3" ShapeID="_x0000_i1026" DrawAspect="Content" ObjectID="_1605971154" r:id="rId8"/>
              </w:object>
            </w:r>
          </w:p>
        </w:tc>
      </w:tr>
      <w:tr w:rsidR="00F141B4" w:rsidRPr="003E65D3" w:rsidTr="003E65D3">
        <w:trPr>
          <w:trHeight w:hRule="exact" w:val="9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2.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327AC6" w:rsidP="00F141B4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>Турыпочмаклыкның мәйданы аның чиктәш якларының тапкырчыгышына т</w:t>
            </w:r>
            <w:r w:rsidR="00134046" w:rsidRPr="003E65D3">
              <w:rPr>
                <w:sz w:val="28"/>
                <w:szCs w:val="28"/>
                <w:lang w:val="tt-RU" w:eastAsia="en-US"/>
              </w:rPr>
              <w:t>и</w:t>
            </w:r>
            <w:r w:rsidRPr="003E65D3">
              <w:rPr>
                <w:sz w:val="28"/>
                <w:szCs w:val="28"/>
                <w:lang w:val="tt-RU" w:eastAsia="en-US"/>
              </w:rPr>
              <w:t>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6"/>
                <w:sz w:val="28"/>
                <w:szCs w:val="28"/>
              </w:rPr>
              <w:object w:dxaOrig="945" w:dyaOrig="300">
                <v:shape id="_x0000_i1027" type="#_x0000_t75" style="width:47.25pt;height:15pt" o:ole="">
                  <v:imagedata r:id="rId9" o:title=""/>
                </v:shape>
                <o:OLEObject Type="Embed" ProgID="Equation.3" ShapeID="_x0000_i1027" DrawAspect="Content" ObjectID="_1605971155" r:id="rId10"/>
              </w:object>
            </w:r>
          </w:p>
        </w:tc>
      </w:tr>
      <w:tr w:rsidR="00F141B4" w:rsidRPr="003E65D3" w:rsidTr="003E65D3">
        <w:trPr>
          <w:trHeight w:hRule="exact" w:val="113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3.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F141B4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>Параллелограммның мәйданы аның нигезе белән б</w:t>
            </w:r>
            <w:r w:rsidR="003E65D3" w:rsidRPr="003E65D3">
              <w:rPr>
                <w:sz w:val="28"/>
                <w:szCs w:val="28"/>
                <w:lang w:val="tt-RU" w:eastAsia="en-US"/>
              </w:rPr>
              <w:t>иеклегенең тапкырчыгышына тигез</w:t>
            </w:r>
            <w:r w:rsidRPr="003E65D3">
              <w:rPr>
                <w:sz w:val="28"/>
                <w:szCs w:val="28"/>
                <w:lang w:val="tt-RU" w:eastAsia="en-US"/>
              </w:rPr>
              <w:t xml:space="preserve">           </w:t>
            </w:r>
            <w:r w:rsidR="00F141B4" w:rsidRPr="003E65D3">
              <w:rPr>
                <w:sz w:val="28"/>
                <w:szCs w:val="28"/>
                <w:lang w:val="tt-RU"/>
              </w:rPr>
              <w:t xml:space="preserve">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12"/>
                <w:sz w:val="28"/>
                <w:szCs w:val="28"/>
                <w:lang w:val="en-US"/>
              </w:rPr>
              <w:object w:dxaOrig="1050" w:dyaOrig="375">
                <v:shape id="_x0000_i1028" type="#_x0000_t75" style="width:52.5pt;height:18.75pt" o:ole="">
                  <v:imagedata r:id="rId11" o:title=""/>
                </v:shape>
                <o:OLEObject Type="Embed" ProgID="Equation.3" ShapeID="_x0000_i1028" DrawAspect="Content" ObjectID="_1605971156" r:id="rId12"/>
              </w:object>
            </w:r>
          </w:p>
        </w:tc>
      </w:tr>
      <w:tr w:rsidR="00F141B4" w:rsidRPr="003E65D3" w:rsidTr="003E65D3">
        <w:trPr>
          <w:trHeight w:hRule="exact" w:val="9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4.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F141B4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 xml:space="preserve">Өчпочмакның мәйданы нигезе белән биеклеге тапкырчыгышының </w:t>
            </w:r>
            <w:r w:rsidR="003E65D3" w:rsidRPr="003E65D3">
              <w:rPr>
                <w:sz w:val="28"/>
                <w:szCs w:val="28"/>
                <w:lang w:val="tt-RU" w:eastAsia="en-US"/>
              </w:rPr>
              <w:t>яртысына тигез</w:t>
            </w:r>
            <w:r w:rsidR="00F141B4" w:rsidRPr="003E65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24"/>
                <w:sz w:val="28"/>
                <w:szCs w:val="28"/>
              </w:rPr>
              <w:object w:dxaOrig="1095" w:dyaOrig="570">
                <v:shape id="_x0000_i1029" type="#_x0000_t75" style="width:54.75pt;height:28.5pt" o:ole="">
                  <v:imagedata r:id="rId13" o:title=""/>
                </v:shape>
                <o:OLEObject Type="Embed" ProgID="Equation.3" ShapeID="_x0000_i1029" DrawAspect="Content" ObjectID="_1605971157" r:id="rId14"/>
              </w:object>
            </w:r>
          </w:p>
        </w:tc>
      </w:tr>
      <w:tr w:rsidR="00F141B4" w:rsidRPr="003E65D3" w:rsidTr="003E65D3">
        <w:trPr>
          <w:trHeight w:hRule="exact" w:val="11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5.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F141B4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/>
              </w:rPr>
              <w:t>Турыпочмаклы өчпочмакның мәйданы катетлары тапкырчыгышының яртысына тигез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24"/>
                <w:sz w:val="28"/>
                <w:szCs w:val="28"/>
              </w:rPr>
              <w:object w:dxaOrig="855" w:dyaOrig="540">
                <v:shape id="_x0000_i1030" type="#_x0000_t75" style="width:42.75pt;height:27pt" o:ole="">
                  <v:imagedata r:id="rId15" o:title=""/>
                </v:shape>
                <o:OLEObject Type="Embed" ProgID="Equation.3" ShapeID="_x0000_i1030" DrawAspect="Content" ObjectID="_1605971158" r:id="rId16"/>
              </w:object>
            </w:r>
          </w:p>
        </w:tc>
      </w:tr>
      <w:tr w:rsidR="00F141B4" w:rsidRPr="003E65D3" w:rsidTr="003E65D3">
        <w:trPr>
          <w:trHeight w:hRule="exact" w:val="112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6.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F141B4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>Трапециянең мәйданы аның нигезләренең ярымсуммасы белән биеклегенең тапкырчыгышына тигез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0E2078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24"/>
                <w:sz w:val="28"/>
                <w:szCs w:val="28"/>
              </w:rPr>
              <w:object w:dxaOrig="990" w:dyaOrig="450">
                <v:shape id="_x0000_i1031" type="#_x0000_t75" style="width:55.5pt;height:25.5pt" o:ole="">
                  <v:imagedata r:id="rId17" o:title=""/>
                </v:shape>
                <o:OLEObject Type="Embed" ProgID="Equation.3" ShapeID="_x0000_i1031" DrawAspect="Content" ObjectID="_1605971159" r:id="rId18"/>
              </w:object>
            </w:r>
          </w:p>
        </w:tc>
      </w:tr>
      <w:tr w:rsidR="00F141B4" w:rsidRPr="003E65D3" w:rsidTr="003E65D3">
        <w:trPr>
          <w:trHeight w:hRule="exact" w:val="142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7.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1B4" w:rsidRPr="003E65D3" w:rsidRDefault="00134046" w:rsidP="00134046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/>
              </w:rPr>
              <w:t>Ромбның мәйданы аның диагональләре тапкырчыгышының яртысына яки бер ягы һәм шул якка үткәрелгән биеклеге тапкырчыгышына тигез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12"/>
                <w:sz w:val="28"/>
                <w:szCs w:val="28"/>
                <w:lang w:val="en-US"/>
              </w:rPr>
              <w:object w:dxaOrig="1050" w:dyaOrig="375">
                <v:shape id="_x0000_i1032" type="#_x0000_t75" style="width:52.5pt;height:18.75pt" o:ole="">
                  <v:imagedata r:id="rId11" o:title=""/>
                </v:shape>
                <o:OLEObject Type="Embed" ProgID="Equation.3" ShapeID="_x0000_i1032" DrawAspect="Content" ObjectID="_1605971160" r:id="rId19"/>
              </w:object>
            </w:r>
            <w:r w:rsidRPr="003E65D3">
              <w:rPr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</w:tc>
      </w:tr>
      <w:tr w:rsidR="00F141B4" w:rsidRPr="003E65D3" w:rsidTr="003E65D3">
        <w:trPr>
          <w:trHeight w:hRule="exact" w:val="15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  <w:lang w:val="en-US"/>
              </w:rPr>
            </w:pPr>
            <w:r w:rsidRPr="003E65D3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046" w:rsidRPr="003E65D3" w:rsidRDefault="00134046" w:rsidP="003E65D3">
            <w:pPr>
              <w:jc w:val="both"/>
              <w:rPr>
                <w:sz w:val="28"/>
                <w:szCs w:val="28"/>
                <w:lang w:val="en-US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>Пифагор теоремасы:</w:t>
            </w:r>
          </w:p>
          <w:p w:rsidR="00F141B4" w:rsidRPr="003E65D3" w:rsidRDefault="00134046" w:rsidP="00134046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 w:eastAsia="en-US"/>
              </w:rPr>
              <w:t>Турыпочмаклы өчпочмакта гипотенузаның квадраты катетларның квадратлары суммасына тигез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B4" w:rsidRPr="003E65D3" w:rsidRDefault="00F141B4" w:rsidP="00614BBC">
            <w:pPr>
              <w:jc w:val="center"/>
              <w:rPr>
                <w:sz w:val="28"/>
                <w:szCs w:val="28"/>
              </w:rPr>
            </w:pPr>
            <w:r w:rsidRPr="003E65D3">
              <w:rPr>
                <w:position w:val="-6"/>
                <w:sz w:val="28"/>
                <w:szCs w:val="28"/>
                <w:lang w:val="en-US"/>
              </w:rPr>
              <w:object w:dxaOrig="1455" w:dyaOrig="345">
                <v:shape id="_x0000_i1033" type="#_x0000_t75" style="width:72.75pt;height:17.25pt" o:ole="">
                  <v:imagedata r:id="rId20" o:title=""/>
                </v:shape>
                <o:OLEObject Type="Embed" ProgID="Equation.3" ShapeID="_x0000_i1033" DrawAspect="Content" ObjectID="_1605971161" r:id="rId21"/>
              </w:object>
            </w:r>
          </w:p>
        </w:tc>
      </w:tr>
    </w:tbl>
    <w:p w:rsidR="00AE4A6D" w:rsidRPr="003E65D3" w:rsidRDefault="00AE4A6D" w:rsidP="00561860">
      <w:pPr>
        <w:pStyle w:val="a3"/>
        <w:tabs>
          <w:tab w:val="left" w:pos="284"/>
        </w:tabs>
        <w:spacing w:line="276" w:lineRule="auto"/>
        <w:ind w:left="720"/>
        <w:contextualSpacing/>
        <w:jc w:val="both"/>
      </w:pPr>
    </w:p>
    <w:p w:rsidR="00AB1A34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3E65D3" w:rsidRPr="003E65D3" w:rsidRDefault="003E65D3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lang w:val="tt-RU"/>
        </w:rPr>
      </w:pPr>
    </w:p>
    <w:p w:rsidR="00AB1A34" w:rsidRPr="003E65D3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</w:pPr>
    </w:p>
    <w:p w:rsidR="00AB1A34" w:rsidRPr="003E65D3" w:rsidRDefault="00AB1A34" w:rsidP="00AB1A34">
      <w:pPr>
        <w:jc w:val="both"/>
        <w:rPr>
          <w:lang w:val="tt-RU"/>
        </w:rPr>
      </w:pPr>
    </w:p>
    <w:p w:rsidR="00327AC6" w:rsidRPr="003E65D3" w:rsidRDefault="00327AC6" w:rsidP="00AB1A34">
      <w:pPr>
        <w:jc w:val="both"/>
        <w:rPr>
          <w:lang w:val="tt-RU"/>
        </w:rPr>
      </w:pPr>
    </w:p>
    <w:p w:rsidR="00AB1A34" w:rsidRPr="003E65D3" w:rsidRDefault="00AB1A34" w:rsidP="00AB1A34">
      <w:pPr>
        <w:jc w:val="both"/>
        <w:rPr>
          <w:sz w:val="28"/>
          <w:szCs w:val="28"/>
        </w:rPr>
      </w:pPr>
      <w:r w:rsidRPr="003E65D3">
        <w:rPr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AB1A34" w:rsidRPr="003E65D3" w:rsidTr="0024248A">
        <w:trPr>
          <w:trHeight w:val="202"/>
        </w:trPr>
        <w:tc>
          <w:tcPr>
            <w:tcW w:w="2408" w:type="dxa"/>
          </w:tcPr>
          <w:p w:rsidR="00AB1A34" w:rsidRPr="003E65D3" w:rsidRDefault="00AB1A34" w:rsidP="0024248A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</w:rPr>
              <w:t>Ч</w:t>
            </w:r>
            <w:r w:rsidR="003E65D3" w:rsidRPr="003E65D3">
              <w:rPr>
                <w:sz w:val="28"/>
                <w:szCs w:val="28"/>
                <w:lang w:val="tt-RU"/>
              </w:rPr>
              <w:t>ирек</w:t>
            </w:r>
          </w:p>
        </w:tc>
        <w:tc>
          <w:tcPr>
            <w:tcW w:w="2783" w:type="dxa"/>
          </w:tcPr>
          <w:p w:rsidR="00AB1A34" w:rsidRPr="003E65D3" w:rsidRDefault="00AB1A34" w:rsidP="0024248A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3</w:t>
            </w:r>
          </w:p>
        </w:tc>
      </w:tr>
      <w:tr w:rsidR="00AB1A34" w:rsidRPr="003E65D3" w:rsidTr="0024248A">
        <w:trPr>
          <w:trHeight w:val="202"/>
        </w:trPr>
        <w:tc>
          <w:tcPr>
            <w:tcW w:w="2408" w:type="dxa"/>
          </w:tcPr>
          <w:p w:rsidR="00AB1A34" w:rsidRPr="003E65D3" w:rsidRDefault="003E65D3" w:rsidP="0024248A">
            <w:pPr>
              <w:jc w:val="both"/>
              <w:rPr>
                <w:sz w:val="28"/>
                <w:szCs w:val="28"/>
                <w:lang w:val="tt-RU"/>
              </w:rPr>
            </w:pPr>
            <w:r w:rsidRPr="003E65D3">
              <w:rPr>
                <w:sz w:val="28"/>
                <w:szCs w:val="28"/>
                <w:lang w:val="tt-RU"/>
              </w:rPr>
              <w:t>Фән</w:t>
            </w:r>
          </w:p>
        </w:tc>
        <w:tc>
          <w:tcPr>
            <w:tcW w:w="2783" w:type="dxa"/>
          </w:tcPr>
          <w:p w:rsidR="00AB1A34" w:rsidRPr="003E65D3" w:rsidRDefault="00AB1A34" w:rsidP="0024248A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Геометрия</w:t>
            </w:r>
          </w:p>
        </w:tc>
      </w:tr>
      <w:tr w:rsidR="00AB1A34" w:rsidRPr="003E65D3" w:rsidTr="0024248A">
        <w:trPr>
          <w:trHeight w:val="41"/>
        </w:trPr>
        <w:tc>
          <w:tcPr>
            <w:tcW w:w="2408" w:type="dxa"/>
          </w:tcPr>
          <w:p w:rsidR="00AB1A34" w:rsidRPr="003E65D3" w:rsidRDefault="00AB1A34" w:rsidP="0024248A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AB1A34" w:rsidRPr="003E65D3" w:rsidRDefault="00EE27E6" w:rsidP="0024248A">
            <w:pPr>
              <w:jc w:val="both"/>
              <w:rPr>
                <w:sz w:val="28"/>
                <w:szCs w:val="28"/>
              </w:rPr>
            </w:pPr>
            <w:r w:rsidRPr="003E65D3">
              <w:rPr>
                <w:sz w:val="28"/>
                <w:szCs w:val="28"/>
              </w:rPr>
              <w:t>8</w:t>
            </w:r>
          </w:p>
        </w:tc>
      </w:tr>
    </w:tbl>
    <w:p w:rsidR="00AB1A34" w:rsidRPr="003E65D3" w:rsidRDefault="00AB1A34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sz w:val="28"/>
          <w:szCs w:val="28"/>
        </w:rPr>
      </w:pPr>
    </w:p>
    <w:p w:rsidR="00F36359" w:rsidRPr="003E65D3" w:rsidRDefault="00F36359" w:rsidP="00AE4A6D">
      <w:pPr>
        <w:pStyle w:val="a3"/>
        <w:tabs>
          <w:tab w:val="left" w:pos="284"/>
        </w:tabs>
        <w:spacing w:line="276" w:lineRule="auto"/>
        <w:ind w:left="0"/>
        <w:contextualSpacing/>
        <w:jc w:val="both"/>
        <w:rPr>
          <w:sz w:val="28"/>
          <w:szCs w:val="28"/>
          <w:lang w:val="tt-RU"/>
        </w:rPr>
      </w:pPr>
    </w:p>
    <w:p w:rsidR="003E65D3" w:rsidRDefault="00822B0D" w:rsidP="003E65D3">
      <w:pPr>
        <w:pStyle w:val="msolistparagraphbullet3gif"/>
        <w:widowControl w:val="0"/>
        <w:numPr>
          <w:ilvl w:val="0"/>
          <w:numId w:val="26"/>
        </w:numPr>
        <w:tabs>
          <w:tab w:val="left" w:pos="284"/>
        </w:tabs>
        <w:suppressAutoHyphens/>
        <w:ind w:left="426" w:hanging="284"/>
        <w:contextualSpacing/>
        <w:jc w:val="both"/>
        <w:rPr>
          <w:sz w:val="28"/>
          <w:szCs w:val="28"/>
          <w:lang w:val="tt-RU"/>
        </w:rPr>
      </w:pPr>
      <w:r w:rsidRPr="003E65D3">
        <w:rPr>
          <w:sz w:val="28"/>
          <w:szCs w:val="28"/>
          <w:lang w:val="tt-RU"/>
        </w:rPr>
        <w:t>Ике өчпочмакның почмаклары тиңдәшле рәвештә тигез һәм бер өчпочмакның яклары икенчесенең тиңдәш якларына пропорциональ булса, андый өчпочмаклар охшаш дип атала</w:t>
      </w:r>
      <w:r w:rsidR="003E65D3" w:rsidRPr="003E65D3">
        <w:rPr>
          <w:sz w:val="28"/>
          <w:szCs w:val="28"/>
          <w:lang w:val="tt-RU"/>
        </w:rPr>
        <w:t>.</w:t>
      </w:r>
    </w:p>
    <w:p w:rsidR="003E65D3" w:rsidRPr="003E65D3" w:rsidRDefault="003E65D3" w:rsidP="003E65D3">
      <w:pPr>
        <w:pStyle w:val="msolistparagraphbullet3gif"/>
        <w:widowControl w:val="0"/>
        <w:tabs>
          <w:tab w:val="left" w:pos="284"/>
        </w:tabs>
        <w:suppressAutoHyphens/>
        <w:spacing w:before="0" w:beforeAutospacing="0" w:after="0" w:afterAutospacing="0"/>
        <w:ind w:left="426"/>
        <w:contextualSpacing/>
        <w:jc w:val="both"/>
        <w:rPr>
          <w:sz w:val="28"/>
          <w:szCs w:val="28"/>
          <w:lang w:val="tt-RU"/>
        </w:rPr>
      </w:pPr>
    </w:p>
    <w:p w:rsidR="00822B0D" w:rsidRPr="003E65D3" w:rsidRDefault="00822B0D" w:rsidP="003E65D3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Өчпочмакларның охшашлык билгеләре:</w:t>
      </w:r>
    </w:p>
    <w:p w:rsidR="00822B0D" w:rsidRPr="003E65D3" w:rsidRDefault="00822B0D" w:rsidP="003E65D3">
      <w:pPr>
        <w:pStyle w:val="a7"/>
        <w:numPr>
          <w:ilvl w:val="0"/>
          <w:numId w:val="24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Әгәр бер өчпочмакның ике почмагы тиңдәшле рәвештә икенчесенең ике почмагына тигез булса, андый өчпочмаклар охшаш була.</w:t>
      </w:r>
    </w:p>
    <w:p w:rsidR="00822B0D" w:rsidRPr="003E65D3" w:rsidRDefault="00822B0D" w:rsidP="003E65D3">
      <w:pPr>
        <w:pStyle w:val="a7"/>
        <w:numPr>
          <w:ilvl w:val="0"/>
          <w:numId w:val="24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Әгәр бер өчпочмакның ике ягы икенче өчпочмакның ике ягына пропорөиональ һәм бу яклар арасындагы почмаклар тигез булса, андый өчпочмаклар охшаш була.</w:t>
      </w:r>
    </w:p>
    <w:p w:rsidR="00822B0D" w:rsidRPr="003E65D3" w:rsidRDefault="00822B0D" w:rsidP="003E65D3">
      <w:pPr>
        <w:pStyle w:val="a7"/>
        <w:numPr>
          <w:ilvl w:val="0"/>
          <w:numId w:val="24"/>
        </w:numPr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Әгәр бер өчпочмакның өч ягы икенчесенең өч ягына пропорциональ </w:t>
      </w:r>
      <w:r w:rsidR="003E65D3"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булса, андый өчпочмаклар охшаш.</w:t>
      </w:r>
    </w:p>
    <w:p w:rsidR="00822B0D" w:rsidRPr="003E65D3" w:rsidRDefault="00822B0D" w:rsidP="003E65D3">
      <w:pPr>
        <w:pStyle w:val="a7"/>
        <w:tabs>
          <w:tab w:val="left" w:pos="284"/>
        </w:tabs>
        <w:ind w:left="709" w:hanging="28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65536" w:rsidRPr="003E65D3" w:rsidRDefault="00822B0D" w:rsidP="003E65D3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Өчпочмакның урта сызыгы аның бер ягына паралле</w:t>
      </w:r>
      <w:r w:rsidR="003E65D3"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ль һәм шул якның яртысына тигез.</w:t>
      </w:r>
    </w:p>
    <w:p w:rsidR="00F36359" w:rsidRPr="003E65D3" w:rsidRDefault="00F36359" w:rsidP="003E65D3">
      <w:pPr>
        <w:pStyle w:val="a7"/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36359" w:rsidRPr="003E65D3" w:rsidRDefault="00822B0D" w:rsidP="003E65D3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Турыпочмаклы өчпочмакта кысынкы почмакка каршы яткан катетның гипотенузага чагыштырмас</w:t>
      </w:r>
      <w:r w:rsidR="003E65D3"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ы бу почмакның синусы дип атала.</w:t>
      </w:r>
    </w:p>
    <w:p w:rsidR="00883B81" w:rsidRPr="003E65D3" w:rsidRDefault="00883B81" w:rsidP="003E65D3">
      <w:pPr>
        <w:pStyle w:val="a7"/>
        <w:tabs>
          <w:tab w:val="left" w:pos="284"/>
        </w:tabs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36359" w:rsidRPr="003E65D3" w:rsidRDefault="00822B0D" w:rsidP="003E65D3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Турыпочмаклы өчпочмакта кысынкы почмакка янәшә яткан катетның гипотенузага чагыштырмасы бу почмакның ко</w:t>
      </w:r>
      <w:r w:rsidR="003E65D3"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синусы дип атала</w:t>
      </w:r>
    </w:p>
    <w:p w:rsidR="00883B81" w:rsidRPr="003E65D3" w:rsidRDefault="00883B81" w:rsidP="003E65D3">
      <w:pPr>
        <w:pStyle w:val="a7"/>
        <w:tabs>
          <w:tab w:val="left" w:pos="284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36359" w:rsidRPr="003E65D3" w:rsidRDefault="00822B0D" w:rsidP="003E65D3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Турыпочмаклы өчпочмакта кысынкы почмакка каршы яткан катетның янәшә яткан катетка чагыштырмасы бу почмакның тангенсы дип атала. Почмакның тангенсы шул ук почмак синусының косинуска чагыштырмасына тигез</w:t>
      </w:r>
      <w:r w:rsidR="003E65D3"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F36359" w:rsidRPr="003E65D3" w:rsidRDefault="00F36359" w:rsidP="00883B81">
      <w:pPr>
        <w:pStyle w:val="a7"/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36359" w:rsidRPr="003E65D3" w:rsidRDefault="003E65D3" w:rsidP="00883B81">
      <w:pPr>
        <w:pStyle w:val="a7"/>
        <w:numPr>
          <w:ilvl w:val="0"/>
          <w:numId w:val="26"/>
        </w:numPr>
        <w:tabs>
          <w:tab w:val="left" w:pos="284"/>
        </w:tabs>
        <w:ind w:left="426" w:hanging="284"/>
        <w:rPr>
          <w:rFonts w:ascii="Times New Roman" w:eastAsia="Calibri" w:hAnsi="Times New Roman" w:cs="Times New Roman"/>
          <w:sz w:val="28"/>
          <w:szCs w:val="28"/>
        </w:rPr>
      </w:pPr>
      <w:r w:rsidRPr="003E65D3">
        <w:rPr>
          <w:rFonts w:ascii="Times New Roman" w:eastAsia="Calibri" w:hAnsi="Times New Roman" w:cs="Times New Roman"/>
          <w:sz w:val="28"/>
          <w:szCs w:val="28"/>
          <w:lang w:val="tt-RU"/>
        </w:rPr>
        <w:t>Төп тригонометрик бердәйлек</w:t>
      </w:r>
      <w:r w:rsidR="00F36359" w:rsidRPr="003E65D3">
        <w:rPr>
          <w:rFonts w:ascii="Times New Roman" w:eastAsia="Calibri" w:hAnsi="Times New Roman" w:cs="Times New Roman"/>
          <w:sz w:val="28"/>
          <w:szCs w:val="28"/>
        </w:rPr>
        <w:t xml:space="preserve">:   </w:t>
      </w:r>
      <w:r w:rsidR="00F36359" w:rsidRPr="003E65D3">
        <w:rPr>
          <w:position w:val="-6"/>
          <w:sz w:val="28"/>
          <w:szCs w:val="28"/>
        </w:rPr>
        <w:object w:dxaOrig="1719" w:dyaOrig="320">
          <v:shape id="_x0000_i1034" type="#_x0000_t75" style="width:120pt;height:21.75pt" o:ole="">
            <v:imagedata r:id="rId22" o:title=""/>
          </v:shape>
          <o:OLEObject Type="Embed" ProgID="Equation.DSMT4" ShapeID="_x0000_i1034" DrawAspect="Content" ObjectID="_1605971162" r:id="rId23"/>
        </w:object>
      </w:r>
    </w:p>
    <w:p w:rsidR="00865536" w:rsidRPr="003E65D3" w:rsidRDefault="00883B81" w:rsidP="00883B81">
      <w:pPr>
        <w:pStyle w:val="a7"/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E65D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</w:t>
      </w:r>
    </w:p>
    <w:p w:rsidR="008A6D45" w:rsidRPr="003E65D3" w:rsidRDefault="00865536" w:rsidP="00883B81">
      <w:pPr>
        <w:pStyle w:val="a7"/>
        <w:tabs>
          <w:tab w:val="left" w:pos="284"/>
        </w:tabs>
        <w:ind w:left="426" w:hanging="284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E65D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9D5B9C" w:rsidRPr="003E65D3" w:rsidRDefault="009D5B9C" w:rsidP="00BF6C76">
      <w:pPr>
        <w:jc w:val="both"/>
      </w:pPr>
    </w:p>
    <w:p w:rsidR="008A6D45" w:rsidRPr="003E65D3" w:rsidRDefault="008A6D45" w:rsidP="00BF6C76">
      <w:pPr>
        <w:jc w:val="both"/>
      </w:pPr>
    </w:p>
    <w:p w:rsidR="008A6D45" w:rsidRDefault="008A6D45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3E65D3" w:rsidRDefault="003E65D3" w:rsidP="008A6D45">
      <w:pPr>
        <w:jc w:val="both"/>
        <w:rPr>
          <w:lang w:val="tt-RU"/>
        </w:rPr>
      </w:pPr>
    </w:p>
    <w:p w:rsidR="00883B81" w:rsidRPr="003E65D3" w:rsidRDefault="00883B81" w:rsidP="008A6D45">
      <w:pPr>
        <w:jc w:val="both"/>
        <w:rPr>
          <w:lang w:val="tt-RU"/>
        </w:rPr>
      </w:pPr>
    </w:p>
    <w:p w:rsidR="00883B81" w:rsidRPr="003E65D3" w:rsidRDefault="00883B81" w:rsidP="008A6D45">
      <w:pPr>
        <w:jc w:val="both"/>
        <w:rPr>
          <w:lang w:val="tt-RU"/>
        </w:rPr>
      </w:pPr>
    </w:p>
    <w:p w:rsidR="008A6D45" w:rsidRPr="000E2078" w:rsidRDefault="008A6D45" w:rsidP="000E2078">
      <w:pPr>
        <w:jc w:val="both"/>
        <w:rPr>
          <w:sz w:val="28"/>
          <w:szCs w:val="28"/>
        </w:rPr>
      </w:pPr>
      <w:r w:rsidRPr="000E2078">
        <w:rPr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8A6D45" w:rsidRPr="000E2078" w:rsidTr="00B913F0">
        <w:trPr>
          <w:trHeight w:val="202"/>
        </w:trPr>
        <w:tc>
          <w:tcPr>
            <w:tcW w:w="2408" w:type="dxa"/>
          </w:tcPr>
          <w:p w:rsidR="008A6D45" w:rsidRPr="000E2078" w:rsidRDefault="008A6D45" w:rsidP="000E2078">
            <w:pPr>
              <w:jc w:val="both"/>
              <w:rPr>
                <w:sz w:val="28"/>
                <w:szCs w:val="28"/>
                <w:lang w:val="tt-RU"/>
              </w:rPr>
            </w:pPr>
            <w:r w:rsidRPr="000E2078">
              <w:rPr>
                <w:sz w:val="28"/>
                <w:szCs w:val="28"/>
              </w:rPr>
              <w:t>Ч</w:t>
            </w:r>
            <w:r w:rsidR="000E2078" w:rsidRPr="000E2078">
              <w:rPr>
                <w:sz w:val="28"/>
                <w:szCs w:val="28"/>
                <w:lang w:val="tt-RU"/>
              </w:rPr>
              <w:t>ирек</w:t>
            </w:r>
          </w:p>
        </w:tc>
        <w:tc>
          <w:tcPr>
            <w:tcW w:w="2783" w:type="dxa"/>
          </w:tcPr>
          <w:p w:rsidR="008A6D45" w:rsidRPr="000E2078" w:rsidRDefault="008A6D45" w:rsidP="000E2078">
            <w:pPr>
              <w:jc w:val="both"/>
              <w:rPr>
                <w:sz w:val="28"/>
                <w:szCs w:val="28"/>
              </w:rPr>
            </w:pPr>
            <w:r w:rsidRPr="000E2078">
              <w:rPr>
                <w:sz w:val="28"/>
                <w:szCs w:val="28"/>
              </w:rPr>
              <w:t>4</w:t>
            </w:r>
          </w:p>
        </w:tc>
      </w:tr>
      <w:tr w:rsidR="008A6D45" w:rsidRPr="000E2078" w:rsidTr="00B913F0">
        <w:trPr>
          <w:trHeight w:val="202"/>
        </w:trPr>
        <w:tc>
          <w:tcPr>
            <w:tcW w:w="2408" w:type="dxa"/>
          </w:tcPr>
          <w:p w:rsidR="008A6D45" w:rsidRPr="000E2078" w:rsidRDefault="000E2078" w:rsidP="000E2078">
            <w:pPr>
              <w:jc w:val="both"/>
              <w:rPr>
                <w:sz w:val="28"/>
                <w:szCs w:val="28"/>
                <w:lang w:val="tt-RU"/>
              </w:rPr>
            </w:pPr>
            <w:r w:rsidRPr="000E2078">
              <w:rPr>
                <w:sz w:val="28"/>
                <w:szCs w:val="28"/>
                <w:lang w:val="tt-RU"/>
              </w:rPr>
              <w:t>Фән</w:t>
            </w:r>
          </w:p>
        </w:tc>
        <w:tc>
          <w:tcPr>
            <w:tcW w:w="2783" w:type="dxa"/>
          </w:tcPr>
          <w:p w:rsidR="008A6D45" w:rsidRPr="000E2078" w:rsidRDefault="008A6D45" w:rsidP="000E2078">
            <w:pPr>
              <w:jc w:val="both"/>
              <w:rPr>
                <w:sz w:val="28"/>
                <w:szCs w:val="28"/>
              </w:rPr>
            </w:pPr>
            <w:r w:rsidRPr="000E2078">
              <w:rPr>
                <w:sz w:val="28"/>
                <w:szCs w:val="28"/>
              </w:rPr>
              <w:t>Геометрия</w:t>
            </w:r>
          </w:p>
        </w:tc>
      </w:tr>
      <w:tr w:rsidR="008A6D45" w:rsidRPr="000E2078" w:rsidTr="00B913F0">
        <w:trPr>
          <w:trHeight w:val="41"/>
        </w:trPr>
        <w:tc>
          <w:tcPr>
            <w:tcW w:w="2408" w:type="dxa"/>
          </w:tcPr>
          <w:p w:rsidR="008A6D45" w:rsidRPr="000E2078" w:rsidRDefault="008A6D45" w:rsidP="000E2078">
            <w:pPr>
              <w:jc w:val="both"/>
              <w:rPr>
                <w:sz w:val="28"/>
                <w:szCs w:val="28"/>
              </w:rPr>
            </w:pPr>
            <w:r w:rsidRPr="000E2078">
              <w:rPr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8A6D45" w:rsidRPr="000E2078" w:rsidRDefault="00F36359" w:rsidP="000E2078">
            <w:pPr>
              <w:jc w:val="both"/>
              <w:rPr>
                <w:sz w:val="28"/>
                <w:szCs w:val="28"/>
              </w:rPr>
            </w:pPr>
            <w:r w:rsidRPr="000E2078">
              <w:rPr>
                <w:sz w:val="28"/>
                <w:szCs w:val="28"/>
              </w:rPr>
              <w:t>8</w:t>
            </w:r>
          </w:p>
        </w:tc>
      </w:tr>
    </w:tbl>
    <w:p w:rsidR="008A6D45" w:rsidRPr="000E2078" w:rsidRDefault="008A6D45" w:rsidP="000E2078">
      <w:pPr>
        <w:jc w:val="both"/>
        <w:rPr>
          <w:sz w:val="28"/>
          <w:szCs w:val="28"/>
        </w:rPr>
      </w:pPr>
    </w:p>
    <w:p w:rsidR="008A6D45" w:rsidRPr="000E2078" w:rsidRDefault="008A6D45" w:rsidP="000E2078">
      <w:pPr>
        <w:jc w:val="both"/>
        <w:rPr>
          <w:sz w:val="28"/>
          <w:szCs w:val="28"/>
        </w:rPr>
      </w:pPr>
    </w:p>
    <w:p w:rsidR="00011A6E" w:rsidRPr="000E2078" w:rsidRDefault="00011A6E" w:rsidP="000E2078">
      <w:pPr>
        <w:jc w:val="both"/>
        <w:rPr>
          <w:sz w:val="28"/>
          <w:szCs w:val="28"/>
        </w:rPr>
      </w:pPr>
    </w:p>
    <w:p w:rsidR="00F36359" w:rsidRPr="000E2078" w:rsidRDefault="00D25FBF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Әйләнә белән бары тик бер генә уртак ноктасы булган туры әйләнәгә орынма, ә аларның уртак ноктасы турының ә</w:t>
      </w:r>
      <w:r w:rsidR="000E2078" w:rsidRPr="000E2078">
        <w:rPr>
          <w:sz w:val="28"/>
          <w:szCs w:val="28"/>
          <w:lang w:val="tt-RU"/>
        </w:rPr>
        <w:t>йләнәгә орыну ноктасы дип атала.</w:t>
      </w:r>
    </w:p>
    <w:p w:rsidR="00011A6E" w:rsidRPr="000E2078" w:rsidRDefault="00011A6E" w:rsidP="000E2078">
      <w:pPr>
        <w:pStyle w:val="a3"/>
        <w:ind w:left="284"/>
        <w:jc w:val="both"/>
        <w:rPr>
          <w:sz w:val="28"/>
          <w:szCs w:val="28"/>
          <w:lang w:val="tt-RU"/>
        </w:rPr>
      </w:pPr>
    </w:p>
    <w:p w:rsidR="00011A6E" w:rsidRPr="000E2078" w:rsidRDefault="00D25FBF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Әйләнәгә орынма орыну ноктасына үткәрел</w:t>
      </w:r>
      <w:r w:rsidR="000E2078" w:rsidRPr="000E2078">
        <w:rPr>
          <w:sz w:val="28"/>
          <w:szCs w:val="28"/>
          <w:lang w:val="tt-RU"/>
        </w:rPr>
        <w:t>гән радиуска перпендикуляр була.</w:t>
      </w:r>
    </w:p>
    <w:p w:rsidR="00D25FBF" w:rsidRPr="000E2078" w:rsidRDefault="00D25FBF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D25FBF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Түбәсе әйләнә үзәгендә булган почмак әйләнәнең үз</w:t>
      </w:r>
      <w:r w:rsidR="000E2078" w:rsidRPr="000E2078">
        <w:rPr>
          <w:sz w:val="28"/>
          <w:szCs w:val="28"/>
          <w:lang w:val="tt-RU"/>
        </w:rPr>
        <w:t>әк почмагы дип атала.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D25FBF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Үзәк почмакның градуслы үлчәме үзе таянган дуга</w:t>
      </w:r>
      <w:r w:rsidR="000E2078" w:rsidRPr="000E2078">
        <w:rPr>
          <w:sz w:val="28"/>
          <w:szCs w:val="28"/>
          <w:lang w:val="tt-RU"/>
        </w:rPr>
        <w:t>ның градуслы үлчәменә тигез.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AD755B" w:rsidRPr="000E2078" w:rsidRDefault="00E91EF3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 xml:space="preserve">Түбәсе әйләнәдә яткан, ә яклары әйләнәне кисеп үткән </w:t>
      </w:r>
      <w:r w:rsidR="000E2078" w:rsidRPr="000E2078">
        <w:rPr>
          <w:sz w:val="28"/>
          <w:szCs w:val="28"/>
          <w:lang w:val="tt-RU"/>
        </w:rPr>
        <w:t>почмак камаулы почмак дип атала.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8A6D45" w:rsidRPr="000E2078" w:rsidRDefault="00E91EF3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Камаулы почмак үзе таян</w:t>
      </w:r>
      <w:r w:rsidR="000E2078" w:rsidRPr="000E2078">
        <w:rPr>
          <w:sz w:val="28"/>
          <w:szCs w:val="28"/>
          <w:lang w:val="tt-RU"/>
        </w:rPr>
        <w:t>ган дуганың яртысы белән үлчәнә.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AD755B" w:rsidRPr="000E2078" w:rsidRDefault="00E91EF3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0E2078">
        <w:rPr>
          <w:sz w:val="28"/>
          <w:szCs w:val="28"/>
          <w:lang w:val="tt-RU"/>
        </w:rPr>
        <w:t>Бер үк дугага таянучы камаулы почмаклар тигез</w:t>
      </w:r>
      <w:r w:rsidR="000E2078" w:rsidRPr="000E2078">
        <w:rPr>
          <w:sz w:val="28"/>
          <w:szCs w:val="28"/>
          <w:lang w:val="tt-RU"/>
        </w:rPr>
        <w:t>.</w:t>
      </w:r>
    </w:p>
    <w:p w:rsidR="00AD755B" w:rsidRPr="000E2078" w:rsidRDefault="00AD755B" w:rsidP="000E2078">
      <w:pPr>
        <w:pStyle w:val="a3"/>
        <w:jc w:val="both"/>
        <w:rPr>
          <w:sz w:val="28"/>
          <w:szCs w:val="28"/>
        </w:rPr>
      </w:pPr>
    </w:p>
    <w:p w:rsidR="00011A6E" w:rsidRPr="000E2078" w:rsidRDefault="00E91EF3" w:rsidP="000E2078">
      <w:pPr>
        <w:pStyle w:val="a3"/>
        <w:numPr>
          <w:ilvl w:val="0"/>
          <w:numId w:val="20"/>
        </w:numPr>
        <w:ind w:left="284" w:hanging="284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Ярымәйләнәгә таянучы камаулы поч</w:t>
      </w:r>
      <w:r w:rsidR="000E2078" w:rsidRPr="000E2078">
        <w:rPr>
          <w:sz w:val="28"/>
          <w:szCs w:val="28"/>
          <w:lang w:val="tt-RU"/>
        </w:rPr>
        <w:t>мак туры почмак була.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E91EF3" w:rsidP="000E2078">
      <w:pPr>
        <w:pStyle w:val="a3"/>
        <w:numPr>
          <w:ilvl w:val="0"/>
          <w:numId w:val="20"/>
        </w:numPr>
        <w:ind w:left="142" w:hanging="142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Күппочмакның барлык яклары да әйләнәгә орынса, әйләнә күппочмакка камаулы дип, ә күппочмак бу ә</w:t>
      </w:r>
      <w:r w:rsidR="000E2078" w:rsidRPr="000E2078">
        <w:rPr>
          <w:sz w:val="28"/>
          <w:szCs w:val="28"/>
          <w:lang w:val="tt-RU"/>
        </w:rPr>
        <w:t>йләнәне камаучы дип атала.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E91EF3" w:rsidP="000E2078">
      <w:pPr>
        <w:pStyle w:val="a3"/>
        <w:numPr>
          <w:ilvl w:val="0"/>
          <w:numId w:val="20"/>
        </w:numPr>
        <w:ind w:left="142" w:hanging="142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Теләсә нинди камаучы дүртпочмакта капма-кар</w:t>
      </w:r>
      <w:r w:rsidR="000E2078" w:rsidRPr="000E2078">
        <w:rPr>
          <w:sz w:val="28"/>
          <w:szCs w:val="28"/>
          <w:lang w:val="tt-RU"/>
        </w:rPr>
        <w:t>шы якларының суммасы тигез була.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E91EF3" w:rsidP="000E2078">
      <w:pPr>
        <w:pStyle w:val="a3"/>
        <w:numPr>
          <w:ilvl w:val="0"/>
          <w:numId w:val="20"/>
        </w:numPr>
        <w:ind w:left="142" w:hanging="142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Күппочмакның барлык түбәләре дә әйләнәдә ятса, әйләнә күппочмакны камаучы, ә күппочма</w:t>
      </w:r>
      <w:r w:rsidR="000E2078" w:rsidRPr="000E2078">
        <w:rPr>
          <w:sz w:val="28"/>
          <w:szCs w:val="28"/>
          <w:lang w:val="tt-RU"/>
        </w:rPr>
        <w:t>к бу әйләнәгә камаулы дип атала.</w:t>
      </w:r>
    </w:p>
    <w:p w:rsidR="00AD755B" w:rsidRPr="000E2078" w:rsidRDefault="00AD755B" w:rsidP="000E2078">
      <w:pPr>
        <w:jc w:val="both"/>
        <w:rPr>
          <w:sz w:val="28"/>
          <w:szCs w:val="28"/>
          <w:lang w:val="tt-RU"/>
        </w:rPr>
      </w:pPr>
    </w:p>
    <w:p w:rsidR="00011A6E" w:rsidRPr="000E2078" w:rsidRDefault="00E91EF3" w:rsidP="000E2078">
      <w:pPr>
        <w:pStyle w:val="a3"/>
        <w:numPr>
          <w:ilvl w:val="0"/>
          <w:numId w:val="20"/>
        </w:numPr>
        <w:ind w:left="142" w:hanging="142"/>
        <w:jc w:val="both"/>
        <w:rPr>
          <w:sz w:val="28"/>
          <w:szCs w:val="28"/>
          <w:lang w:val="tt-RU"/>
        </w:rPr>
      </w:pPr>
      <w:r w:rsidRPr="000E2078">
        <w:rPr>
          <w:sz w:val="28"/>
          <w:szCs w:val="28"/>
          <w:lang w:val="tt-RU"/>
        </w:rPr>
        <w:t>Теләсә нинди камаулы дүртпочмакта капма-каршы яткан почмакларының  суммасы 180</w:t>
      </w:r>
      <w:r w:rsidRPr="000E2078">
        <w:rPr>
          <w:sz w:val="28"/>
          <w:szCs w:val="28"/>
          <w:vertAlign w:val="superscript"/>
          <w:lang w:val="tt-RU"/>
        </w:rPr>
        <w:t xml:space="preserve">0 </w:t>
      </w:r>
      <w:r w:rsidR="000E2078" w:rsidRPr="000E2078">
        <w:rPr>
          <w:sz w:val="28"/>
          <w:szCs w:val="28"/>
          <w:lang w:val="tt-RU"/>
        </w:rPr>
        <w:t>ка тигез.</w:t>
      </w:r>
    </w:p>
    <w:p w:rsidR="00CC6B41" w:rsidRPr="003E65D3" w:rsidRDefault="00CC6B41" w:rsidP="00CC6B41">
      <w:pPr>
        <w:jc w:val="both"/>
        <w:rPr>
          <w:lang w:val="tt-RU"/>
        </w:rPr>
      </w:pPr>
    </w:p>
    <w:p w:rsidR="00CC6B41" w:rsidRPr="003E65D3" w:rsidRDefault="00CC6B41" w:rsidP="00CC6B41">
      <w:pPr>
        <w:jc w:val="both"/>
        <w:rPr>
          <w:lang w:val="tt-RU"/>
        </w:rPr>
      </w:pPr>
    </w:p>
    <w:p w:rsidR="00CC6B41" w:rsidRPr="003E65D3" w:rsidRDefault="00CC6B41" w:rsidP="00CC6B41">
      <w:pPr>
        <w:jc w:val="both"/>
        <w:rPr>
          <w:lang w:val="tt-RU"/>
        </w:rPr>
      </w:pPr>
    </w:p>
    <w:p w:rsidR="00CC6B41" w:rsidRPr="003E65D3" w:rsidRDefault="00CC6B41" w:rsidP="00CC6B41">
      <w:pPr>
        <w:jc w:val="both"/>
        <w:rPr>
          <w:lang w:val="tt-RU"/>
        </w:rPr>
      </w:pPr>
    </w:p>
    <w:sectPr w:rsidR="00CC6B41" w:rsidRPr="003E65D3" w:rsidSect="00883B81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6AC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25F8"/>
    <w:multiLevelType w:val="hybridMultilevel"/>
    <w:tmpl w:val="F9A25F34"/>
    <w:lvl w:ilvl="0" w:tplc="D69CC2F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892BE4"/>
    <w:multiLevelType w:val="hybridMultilevel"/>
    <w:tmpl w:val="BF7CAA0E"/>
    <w:lvl w:ilvl="0" w:tplc="6DCCA3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17FAD"/>
    <w:multiLevelType w:val="hybridMultilevel"/>
    <w:tmpl w:val="BF2A44FE"/>
    <w:lvl w:ilvl="0" w:tplc="3968A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35363"/>
    <w:multiLevelType w:val="hybridMultilevel"/>
    <w:tmpl w:val="23748522"/>
    <w:lvl w:ilvl="0" w:tplc="F320CA5C">
      <w:start w:val="1"/>
      <w:numFmt w:val="decimal"/>
      <w:lvlText w:val="%1)"/>
      <w:lvlJc w:val="left"/>
      <w:pPr>
        <w:ind w:left="13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3E0453CC"/>
    <w:multiLevelType w:val="hybridMultilevel"/>
    <w:tmpl w:val="689A37CC"/>
    <w:lvl w:ilvl="0" w:tplc="FE7C5F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64D9D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81C94"/>
    <w:multiLevelType w:val="hybridMultilevel"/>
    <w:tmpl w:val="DC7E4C08"/>
    <w:lvl w:ilvl="0" w:tplc="0E820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4E1148"/>
    <w:multiLevelType w:val="hybridMultilevel"/>
    <w:tmpl w:val="8F52E6F8"/>
    <w:lvl w:ilvl="0" w:tplc="A08A7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7727AE"/>
    <w:multiLevelType w:val="hybridMultilevel"/>
    <w:tmpl w:val="F9A25F34"/>
    <w:lvl w:ilvl="0" w:tplc="D69CC2F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37D0C82"/>
    <w:multiLevelType w:val="hybridMultilevel"/>
    <w:tmpl w:val="3148DCB4"/>
    <w:lvl w:ilvl="0" w:tplc="194E34E8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69C8717A"/>
    <w:multiLevelType w:val="hybridMultilevel"/>
    <w:tmpl w:val="C3F64728"/>
    <w:lvl w:ilvl="0" w:tplc="1C26488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1C63D2"/>
    <w:multiLevelType w:val="hybridMultilevel"/>
    <w:tmpl w:val="727A1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E260E"/>
    <w:multiLevelType w:val="hybridMultilevel"/>
    <w:tmpl w:val="7A78F0AE"/>
    <w:lvl w:ilvl="0" w:tplc="C24217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4659C"/>
    <w:multiLevelType w:val="hybridMultilevel"/>
    <w:tmpl w:val="84CC077E"/>
    <w:lvl w:ilvl="0" w:tplc="BEFA02B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5">
    <w:nsid w:val="73891615"/>
    <w:multiLevelType w:val="hybridMultilevel"/>
    <w:tmpl w:val="9F749020"/>
    <w:lvl w:ilvl="0" w:tplc="8B12C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B118E"/>
    <w:multiLevelType w:val="hybridMultilevel"/>
    <w:tmpl w:val="9A02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D7EA5"/>
    <w:multiLevelType w:val="hybridMultilevel"/>
    <w:tmpl w:val="092C45A0"/>
    <w:lvl w:ilvl="0" w:tplc="94D4F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158C5"/>
    <w:multiLevelType w:val="hybridMultilevel"/>
    <w:tmpl w:val="B03C6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F22AC4"/>
    <w:multiLevelType w:val="hybridMultilevel"/>
    <w:tmpl w:val="59683D9C"/>
    <w:lvl w:ilvl="0" w:tplc="07F8F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D0315"/>
    <w:multiLevelType w:val="hybridMultilevel"/>
    <w:tmpl w:val="CDBC464E"/>
    <w:lvl w:ilvl="0" w:tplc="DB1A2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0"/>
  </w:num>
  <w:num w:numId="9">
    <w:abstractNumId w:val="13"/>
  </w:num>
  <w:num w:numId="10">
    <w:abstractNumId w:val="3"/>
  </w:num>
  <w:num w:numId="11">
    <w:abstractNumId w:val="5"/>
  </w:num>
  <w:num w:numId="12">
    <w:abstractNumId w:val="10"/>
  </w:num>
  <w:num w:numId="13">
    <w:abstractNumId w:val="20"/>
  </w:num>
  <w:num w:numId="14">
    <w:abstractNumId w:val="4"/>
  </w:num>
  <w:num w:numId="15">
    <w:abstractNumId w:val="19"/>
  </w:num>
  <w:num w:numId="16">
    <w:abstractNumId w:val="17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9C"/>
    <w:rsid w:val="00011A6E"/>
    <w:rsid w:val="00074709"/>
    <w:rsid w:val="000E2078"/>
    <w:rsid w:val="00134046"/>
    <w:rsid w:val="00187054"/>
    <w:rsid w:val="001D6328"/>
    <w:rsid w:val="002B41C5"/>
    <w:rsid w:val="0031044C"/>
    <w:rsid w:val="00327AC6"/>
    <w:rsid w:val="003451A6"/>
    <w:rsid w:val="003E65D3"/>
    <w:rsid w:val="00402FFE"/>
    <w:rsid w:val="004F661B"/>
    <w:rsid w:val="00561860"/>
    <w:rsid w:val="00655541"/>
    <w:rsid w:val="00774C6C"/>
    <w:rsid w:val="007D5310"/>
    <w:rsid w:val="007D7BA2"/>
    <w:rsid w:val="007F340E"/>
    <w:rsid w:val="00822B0D"/>
    <w:rsid w:val="00865536"/>
    <w:rsid w:val="00873E24"/>
    <w:rsid w:val="00883B81"/>
    <w:rsid w:val="008A6D45"/>
    <w:rsid w:val="00956337"/>
    <w:rsid w:val="009D5B9C"/>
    <w:rsid w:val="009F5DCB"/>
    <w:rsid w:val="00A16B0B"/>
    <w:rsid w:val="00AB1A34"/>
    <w:rsid w:val="00AD755B"/>
    <w:rsid w:val="00AE4A6D"/>
    <w:rsid w:val="00B43AF6"/>
    <w:rsid w:val="00B72B41"/>
    <w:rsid w:val="00B92870"/>
    <w:rsid w:val="00B94591"/>
    <w:rsid w:val="00BF6C76"/>
    <w:rsid w:val="00CC6B41"/>
    <w:rsid w:val="00CF30E4"/>
    <w:rsid w:val="00D25FBF"/>
    <w:rsid w:val="00D31D44"/>
    <w:rsid w:val="00DA2CC1"/>
    <w:rsid w:val="00DC206E"/>
    <w:rsid w:val="00DF47EC"/>
    <w:rsid w:val="00E40634"/>
    <w:rsid w:val="00E91EF3"/>
    <w:rsid w:val="00EB428F"/>
    <w:rsid w:val="00EE27E6"/>
    <w:rsid w:val="00F00CC2"/>
    <w:rsid w:val="00F05B75"/>
    <w:rsid w:val="00F141B4"/>
    <w:rsid w:val="00F3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635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B9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B1A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3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402FFE"/>
    <w:rPr>
      <w:color w:val="808080"/>
    </w:rPr>
  </w:style>
  <w:style w:type="paragraph" w:styleId="a7">
    <w:name w:val="No Spacing"/>
    <w:uiPriority w:val="1"/>
    <w:qFormat/>
    <w:rsid w:val="0086553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6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F36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1gif">
    <w:name w:val="msolistparagraphbullet1.gif"/>
    <w:basedOn w:val="a"/>
    <w:rsid w:val="00CC6B41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CC6B41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CC6B4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2018-10-14T20:35:00Z</cp:lastPrinted>
  <dcterms:created xsi:type="dcterms:W3CDTF">2018-08-07T18:50:00Z</dcterms:created>
  <dcterms:modified xsi:type="dcterms:W3CDTF">2018-12-10T15:19:00Z</dcterms:modified>
</cp:coreProperties>
</file>